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213" w:type="dxa"/>
        <w:tblInd w:w="0" w:type="dxa"/>
        <w:tblLook w:val="04A0" w:firstRow="1" w:lastRow="0" w:firstColumn="1" w:lastColumn="0" w:noHBand="0" w:noVBand="1"/>
      </w:tblPr>
      <w:tblGrid>
        <w:gridCol w:w="879"/>
        <w:gridCol w:w="924"/>
        <w:gridCol w:w="586"/>
        <w:gridCol w:w="520"/>
        <w:gridCol w:w="352"/>
        <w:gridCol w:w="394"/>
        <w:gridCol w:w="445"/>
        <w:gridCol w:w="553"/>
        <w:gridCol w:w="476"/>
        <w:gridCol w:w="454"/>
        <w:gridCol w:w="477"/>
        <w:gridCol w:w="450"/>
        <w:gridCol w:w="477"/>
        <w:gridCol w:w="450"/>
        <w:gridCol w:w="476"/>
        <w:gridCol w:w="450"/>
        <w:gridCol w:w="476"/>
        <w:gridCol w:w="449"/>
        <w:gridCol w:w="476"/>
        <w:gridCol w:w="449"/>
      </w:tblGrid>
      <w:tr w:rsidR="00CF3CDE" w:rsidTr="00CF3CDE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5B7493" w:rsidRDefault="005B7493"/>
        </w:tc>
        <w:tc>
          <w:tcPr>
            <w:tcW w:w="924" w:type="dxa"/>
            <w:shd w:val="clear" w:color="FFFFFF" w:fill="auto"/>
            <w:vAlign w:val="bottom"/>
          </w:tcPr>
          <w:p w:rsidR="005B7493" w:rsidRDefault="005B7493"/>
        </w:tc>
        <w:tc>
          <w:tcPr>
            <w:tcW w:w="586" w:type="dxa"/>
            <w:shd w:val="clear" w:color="FFFFFF" w:fill="auto"/>
            <w:vAlign w:val="bottom"/>
          </w:tcPr>
          <w:p w:rsidR="005B7493" w:rsidRDefault="00B17424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18pt;width:56pt;height:59pt;z-index:251657728;mso-position-horizontal-relative:text;mso-position-vertical-relative:text" stroked="f">
                  <v:fill r:id="rId6" o:title="image000" type="frame"/>
                </v:rect>
              </w:pict>
            </w:r>
          </w:p>
        </w:tc>
        <w:tc>
          <w:tcPr>
            <w:tcW w:w="520" w:type="dxa"/>
            <w:shd w:val="clear" w:color="FFFFFF" w:fill="auto"/>
            <w:vAlign w:val="bottom"/>
          </w:tcPr>
          <w:p w:rsidR="005B7493" w:rsidRDefault="005B7493"/>
        </w:tc>
        <w:tc>
          <w:tcPr>
            <w:tcW w:w="352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5" w:type="dxa"/>
            <w:shd w:val="clear" w:color="FFFFFF" w:fill="auto"/>
            <w:vAlign w:val="bottom"/>
          </w:tcPr>
          <w:p w:rsidR="005B7493" w:rsidRDefault="005B7493"/>
        </w:tc>
        <w:tc>
          <w:tcPr>
            <w:tcW w:w="553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7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0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7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0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0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9" w:type="dxa"/>
            <w:shd w:val="clear" w:color="FFFFFF" w:fill="auto"/>
            <w:vAlign w:val="bottom"/>
          </w:tcPr>
          <w:p w:rsidR="005B7493" w:rsidRDefault="005B7493"/>
        </w:tc>
      </w:tr>
      <w:tr w:rsidR="00CF3CDE" w:rsidTr="00CF3CDE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5B7493" w:rsidRDefault="005B7493"/>
        </w:tc>
        <w:tc>
          <w:tcPr>
            <w:tcW w:w="924" w:type="dxa"/>
            <w:shd w:val="clear" w:color="FFFFFF" w:fill="auto"/>
            <w:vAlign w:val="bottom"/>
          </w:tcPr>
          <w:p w:rsidR="005B7493" w:rsidRDefault="005B7493"/>
        </w:tc>
        <w:tc>
          <w:tcPr>
            <w:tcW w:w="5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0" w:type="dxa"/>
            <w:shd w:val="clear" w:color="FFFFFF" w:fill="auto"/>
            <w:vAlign w:val="bottom"/>
          </w:tcPr>
          <w:p w:rsidR="005B7493" w:rsidRDefault="005B7493"/>
        </w:tc>
        <w:tc>
          <w:tcPr>
            <w:tcW w:w="352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5" w:type="dxa"/>
            <w:shd w:val="clear" w:color="FFFFFF" w:fill="auto"/>
            <w:vAlign w:val="bottom"/>
          </w:tcPr>
          <w:p w:rsidR="005B7493" w:rsidRDefault="005B7493"/>
        </w:tc>
        <w:tc>
          <w:tcPr>
            <w:tcW w:w="553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7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0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7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0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0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9" w:type="dxa"/>
            <w:shd w:val="clear" w:color="FFFFFF" w:fill="auto"/>
            <w:vAlign w:val="bottom"/>
          </w:tcPr>
          <w:p w:rsidR="005B7493" w:rsidRDefault="005B7493"/>
        </w:tc>
      </w:tr>
      <w:tr w:rsidR="00CF3CDE" w:rsidTr="00CF3CDE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5B7493" w:rsidRDefault="005B7493"/>
        </w:tc>
        <w:tc>
          <w:tcPr>
            <w:tcW w:w="924" w:type="dxa"/>
            <w:shd w:val="clear" w:color="FFFFFF" w:fill="auto"/>
            <w:vAlign w:val="bottom"/>
          </w:tcPr>
          <w:p w:rsidR="005B7493" w:rsidRDefault="005B7493"/>
        </w:tc>
        <w:tc>
          <w:tcPr>
            <w:tcW w:w="5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0" w:type="dxa"/>
            <w:shd w:val="clear" w:color="FFFFFF" w:fill="auto"/>
            <w:vAlign w:val="bottom"/>
          </w:tcPr>
          <w:p w:rsidR="005B7493" w:rsidRDefault="005B7493"/>
        </w:tc>
        <w:tc>
          <w:tcPr>
            <w:tcW w:w="352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5" w:type="dxa"/>
            <w:shd w:val="clear" w:color="FFFFFF" w:fill="auto"/>
            <w:vAlign w:val="bottom"/>
          </w:tcPr>
          <w:p w:rsidR="005B7493" w:rsidRDefault="005B7493"/>
        </w:tc>
        <w:tc>
          <w:tcPr>
            <w:tcW w:w="553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7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0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7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0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0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9" w:type="dxa"/>
            <w:shd w:val="clear" w:color="FFFFFF" w:fill="auto"/>
            <w:vAlign w:val="bottom"/>
          </w:tcPr>
          <w:p w:rsidR="005B7493" w:rsidRDefault="005B7493"/>
        </w:tc>
      </w:tr>
      <w:tr w:rsidR="005B7493" w:rsidTr="00CF3CDE">
        <w:trPr>
          <w:trHeight w:val="225"/>
        </w:trPr>
        <w:tc>
          <w:tcPr>
            <w:tcW w:w="3655" w:type="dxa"/>
            <w:gridSpan w:val="6"/>
            <w:shd w:val="clear" w:color="FFFFFF" w:fill="auto"/>
            <w:vAlign w:val="bottom"/>
          </w:tcPr>
          <w:p w:rsidR="005B7493" w:rsidRDefault="005B7493"/>
        </w:tc>
        <w:tc>
          <w:tcPr>
            <w:tcW w:w="445" w:type="dxa"/>
            <w:shd w:val="clear" w:color="FFFFFF" w:fill="auto"/>
            <w:vAlign w:val="bottom"/>
          </w:tcPr>
          <w:p w:rsidR="005B7493" w:rsidRDefault="005B7493"/>
        </w:tc>
        <w:tc>
          <w:tcPr>
            <w:tcW w:w="553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7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0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7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0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0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9" w:type="dxa"/>
            <w:shd w:val="clear" w:color="FFFFFF" w:fill="auto"/>
            <w:vAlign w:val="bottom"/>
          </w:tcPr>
          <w:p w:rsidR="005B7493" w:rsidRDefault="005B7493"/>
        </w:tc>
      </w:tr>
      <w:tr w:rsidR="005B7493" w:rsidTr="00CF3CDE">
        <w:trPr>
          <w:trHeight w:val="345"/>
        </w:trPr>
        <w:tc>
          <w:tcPr>
            <w:tcW w:w="4653" w:type="dxa"/>
            <w:gridSpan w:val="8"/>
            <w:shd w:val="clear" w:color="FFFFFF" w:fill="auto"/>
            <w:vAlign w:val="bottom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7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0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7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0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0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9" w:type="dxa"/>
            <w:shd w:val="clear" w:color="FFFFFF" w:fill="auto"/>
            <w:vAlign w:val="bottom"/>
          </w:tcPr>
          <w:p w:rsidR="005B7493" w:rsidRDefault="005B7493"/>
        </w:tc>
      </w:tr>
      <w:tr w:rsidR="005B7493" w:rsidTr="00CF3CDE">
        <w:trPr>
          <w:trHeight w:val="345"/>
        </w:trPr>
        <w:tc>
          <w:tcPr>
            <w:tcW w:w="4653" w:type="dxa"/>
            <w:gridSpan w:val="8"/>
            <w:shd w:val="clear" w:color="FFFFFF" w:fill="auto"/>
            <w:vAlign w:val="bottom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7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0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7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0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0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9" w:type="dxa"/>
            <w:shd w:val="clear" w:color="FFFFFF" w:fill="auto"/>
            <w:vAlign w:val="bottom"/>
          </w:tcPr>
          <w:p w:rsidR="005B7493" w:rsidRDefault="005B7493"/>
        </w:tc>
      </w:tr>
      <w:tr w:rsidR="005B7493" w:rsidTr="00CF3CDE">
        <w:trPr>
          <w:trHeight w:val="345"/>
        </w:trPr>
        <w:tc>
          <w:tcPr>
            <w:tcW w:w="4653" w:type="dxa"/>
            <w:gridSpan w:val="8"/>
            <w:shd w:val="clear" w:color="FFFFFF" w:fill="auto"/>
            <w:vAlign w:val="bottom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7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0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7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0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0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9" w:type="dxa"/>
            <w:shd w:val="clear" w:color="FFFFFF" w:fill="auto"/>
            <w:vAlign w:val="bottom"/>
          </w:tcPr>
          <w:p w:rsidR="005B7493" w:rsidRDefault="005B7493"/>
        </w:tc>
      </w:tr>
      <w:tr w:rsidR="00CF3CDE" w:rsidTr="00CF3CDE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5B7493" w:rsidRDefault="005B7493"/>
        </w:tc>
        <w:tc>
          <w:tcPr>
            <w:tcW w:w="924" w:type="dxa"/>
            <w:shd w:val="clear" w:color="FFFFFF" w:fill="auto"/>
            <w:vAlign w:val="bottom"/>
          </w:tcPr>
          <w:p w:rsidR="005B7493" w:rsidRDefault="005B7493"/>
        </w:tc>
        <w:tc>
          <w:tcPr>
            <w:tcW w:w="5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0" w:type="dxa"/>
            <w:shd w:val="clear" w:color="FFFFFF" w:fill="auto"/>
            <w:vAlign w:val="bottom"/>
          </w:tcPr>
          <w:p w:rsidR="005B7493" w:rsidRDefault="005B7493"/>
        </w:tc>
        <w:tc>
          <w:tcPr>
            <w:tcW w:w="352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5" w:type="dxa"/>
            <w:shd w:val="clear" w:color="FFFFFF" w:fill="auto"/>
            <w:vAlign w:val="bottom"/>
          </w:tcPr>
          <w:p w:rsidR="005B7493" w:rsidRDefault="005B7493"/>
        </w:tc>
        <w:tc>
          <w:tcPr>
            <w:tcW w:w="553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7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0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7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0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0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9" w:type="dxa"/>
            <w:shd w:val="clear" w:color="FFFFFF" w:fill="auto"/>
            <w:vAlign w:val="bottom"/>
          </w:tcPr>
          <w:p w:rsidR="005B7493" w:rsidRDefault="005B7493"/>
        </w:tc>
      </w:tr>
      <w:tr w:rsidR="005B7493" w:rsidTr="00CF3CDE">
        <w:trPr>
          <w:trHeight w:val="345"/>
        </w:trPr>
        <w:tc>
          <w:tcPr>
            <w:tcW w:w="4653" w:type="dxa"/>
            <w:gridSpan w:val="8"/>
            <w:shd w:val="clear" w:color="FFFFFF" w:fill="auto"/>
            <w:vAlign w:val="bottom"/>
          </w:tcPr>
          <w:p w:rsidR="005B7493" w:rsidRDefault="001F5D1B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7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0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7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0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0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9" w:type="dxa"/>
            <w:shd w:val="clear" w:color="FFFFFF" w:fill="auto"/>
            <w:vAlign w:val="bottom"/>
          </w:tcPr>
          <w:p w:rsidR="005B7493" w:rsidRDefault="005B7493"/>
        </w:tc>
      </w:tr>
      <w:tr w:rsidR="00CF3CDE" w:rsidTr="00CF3CDE">
        <w:tc>
          <w:tcPr>
            <w:tcW w:w="879" w:type="dxa"/>
            <w:shd w:val="clear" w:color="FFFFFF" w:fill="auto"/>
            <w:vAlign w:val="center"/>
          </w:tcPr>
          <w:p w:rsidR="005B7493" w:rsidRDefault="005B7493">
            <w:pPr>
              <w:jc w:val="right"/>
            </w:pPr>
          </w:p>
        </w:tc>
        <w:tc>
          <w:tcPr>
            <w:tcW w:w="924" w:type="dxa"/>
            <w:shd w:val="clear" w:color="FFFFFF" w:fill="auto"/>
            <w:vAlign w:val="center"/>
          </w:tcPr>
          <w:p w:rsidR="005B7493" w:rsidRDefault="005B7493">
            <w:pPr>
              <w:jc w:val="center"/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0" w:type="dxa"/>
            <w:shd w:val="clear" w:color="FFFFFF" w:fill="auto"/>
            <w:vAlign w:val="bottom"/>
          </w:tcPr>
          <w:p w:rsidR="005B7493" w:rsidRDefault="005B7493"/>
        </w:tc>
        <w:tc>
          <w:tcPr>
            <w:tcW w:w="352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center"/>
          </w:tcPr>
          <w:p w:rsidR="005B7493" w:rsidRDefault="005B7493">
            <w:pPr>
              <w:jc w:val="right"/>
            </w:pPr>
          </w:p>
        </w:tc>
        <w:tc>
          <w:tcPr>
            <w:tcW w:w="445" w:type="dxa"/>
            <w:shd w:val="clear" w:color="FFFFFF" w:fill="auto"/>
            <w:vAlign w:val="center"/>
          </w:tcPr>
          <w:p w:rsidR="005B7493" w:rsidRDefault="005B7493">
            <w:pPr>
              <w:jc w:val="center"/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7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0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7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0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0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9" w:type="dxa"/>
            <w:shd w:val="clear" w:color="FFFFFF" w:fill="auto"/>
            <w:vAlign w:val="bottom"/>
          </w:tcPr>
          <w:p w:rsidR="005B7493" w:rsidRDefault="005B7493"/>
        </w:tc>
      </w:tr>
      <w:tr w:rsidR="005B7493" w:rsidTr="00CF3CDE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5B7493" w:rsidRDefault="001F5D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8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декабря 2016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5B7493" w:rsidRDefault="001F5D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8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B7493" w:rsidRPr="00CF3CDE" w:rsidRDefault="00CF3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DE">
              <w:rPr>
                <w:rFonts w:ascii="Times New Roman" w:hAnsi="Times New Roman" w:cs="Times New Roman"/>
                <w:sz w:val="26"/>
                <w:szCs w:val="26"/>
              </w:rPr>
              <w:t>143-РК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7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0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7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0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0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9" w:type="dxa"/>
            <w:shd w:val="clear" w:color="FFFFFF" w:fill="auto"/>
            <w:vAlign w:val="bottom"/>
          </w:tcPr>
          <w:p w:rsidR="005B7493" w:rsidRDefault="005B7493"/>
        </w:tc>
      </w:tr>
      <w:tr w:rsidR="005B7493" w:rsidTr="00CF3CD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7493" w:rsidRDefault="005B7493"/>
        </w:tc>
        <w:tc>
          <w:tcPr>
            <w:tcW w:w="924" w:type="dxa"/>
            <w:shd w:val="clear" w:color="FFFFFF" w:fill="auto"/>
            <w:vAlign w:val="bottom"/>
          </w:tcPr>
          <w:p w:rsidR="005B7493" w:rsidRDefault="005B7493"/>
        </w:tc>
        <w:tc>
          <w:tcPr>
            <w:tcW w:w="5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0" w:type="dxa"/>
            <w:shd w:val="clear" w:color="FFFFFF" w:fill="auto"/>
            <w:vAlign w:val="bottom"/>
          </w:tcPr>
          <w:p w:rsidR="005B7493" w:rsidRDefault="005B7493"/>
        </w:tc>
        <w:tc>
          <w:tcPr>
            <w:tcW w:w="352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5" w:type="dxa"/>
            <w:shd w:val="clear" w:color="FFFFFF" w:fill="auto"/>
            <w:vAlign w:val="bottom"/>
          </w:tcPr>
          <w:p w:rsidR="005B7493" w:rsidRDefault="005B7493"/>
        </w:tc>
        <w:tc>
          <w:tcPr>
            <w:tcW w:w="5188" w:type="dxa"/>
            <w:gridSpan w:val="11"/>
            <w:shd w:val="clear" w:color="FFFFFF" w:fill="auto"/>
            <w:vAlign w:val="bottom"/>
          </w:tcPr>
          <w:p w:rsidR="005B7493" w:rsidRDefault="005B7493">
            <w:pPr>
              <w:jc w:val="right"/>
            </w:pPr>
          </w:p>
        </w:tc>
        <w:tc>
          <w:tcPr>
            <w:tcW w:w="47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9" w:type="dxa"/>
            <w:shd w:val="clear" w:color="FFFFFF" w:fill="auto"/>
            <w:vAlign w:val="bottom"/>
          </w:tcPr>
          <w:p w:rsidR="005B7493" w:rsidRDefault="005B7493"/>
        </w:tc>
      </w:tr>
      <w:tr w:rsidR="005B7493" w:rsidTr="00CF3CDE">
        <w:tc>
          <w:tcPr>
            <w:tcW w:w="5583" w:type="dxa"/>
            <w:gridSpan w:val="10"/>
            <w:shd w:val="clear" w:color="FFFFFF" w:fill="auto"/>
            <w:vAlign w:val="bottom"/>
          </w:tcPr>
          <w:p w:rsidR="005B7493" w:rsidRDefault="001F5D1B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 27.11.2015 № 434-РК «Об установлении тарифов на тепловую энергию (мощность) для унитарного муниципального предприятия муниципального района «Малоярославецкий район» «Малоярославецстройзаказчик» на 2016-2018 годы»</w:t>
            </w:r>
            <w:r w:rsidR="00C8591B">
              <w:rPr>
                <w:rFonts w:ascii="Times New Roman" w:hAnsi="Times New Roman"/>
                <w:b/>
                <w:sz w:val="26"/>
                <w:szCs w:val="26"/>
              </w:rPr>
              <w:t xml:space="preserve"> (в ред. приказа министерства тарифного регулирования</w:t>
            </w:r>
            <w:r w:rsidR="00FD7EBD">
              <w:rPr>
                <w:rFonts w:ascii="Times New Roman" w:hAnsi="Times New Roman"/>
                <w:b/>
                <w:sz w:val="26"/>
                <w:szCs w:val="26"/>
              </w:rPr>
              <w:t xml:space="preserve"> Калужской области</w:t>
            </w:r>
            <w:r w:rsidR="00C8591B">
              <w:rPr>
                <w:rFonts w:ascii="Times New Roman" w:hAnsi="Times New Roman"/>
                <w:b/>
                <w:sz w:val="26"/>
                <w:szCs w:val="26"/>
              </w:rPr>
              <w:t xml:space="preserve"> от 31.10.2016 № 116-РК)</w:t>
            </w:r>
          </w:p>
        </w:tc>
        <w:tc>
          <w:tcPr>
            <w:tcW w:w="477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0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7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0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0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9" w:type="dxa"/>
            <w:shd w:val="clear" w:color="FFFFFF" w:fill="auto"/>
            <w:vAlign w:val="bottom"/>
          </w:tcPr>
          <w:p w:rsidR="005B7493" w:rsidRDefault="005B7493"/>
        </w:tc>
      </w:tr>
      <w:tr w:rsidR="005B7493" w:rsidTr="00CF3CD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7493" w:rsidRDefault="005B7493"/>
        </w:tc>
        <w:tc>
          <w:tcPr>
            <w:tcW w:w="924" w:type="dxa"/>
            <w:shd w:val="clear" w:color="FFFFFF" w:fill="auto"/>
            <w:vAlign w:val="bottom"/>
          </w:tcPr>
          <w:p w:rsidR="005B7493" w:rsidRDefault="005B7493"/>
        </w:tc>
        <w:tc>
          <w:tcPr>
            <w:tcW w:w="5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0" w:type="dxa"/>
            <w:shd w:val="clear" w:color="FFFFFF" w:fill="auto"/>
            <w:vAlign w:val="bottom"/>
          </w:tcPr>
          <w:p w:rsidR="005B7493" w:rsidRDefault="005B7493"/>
        </w:tc>
        <w:tc>
          <w:tcPr>
            <w:tcW w:w="352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5" w:type="dxa"/>
            <w:shd w:val="clear" w:color="FFFFFF" w:fill="auto"/>
            <w:vAlign w:val="bottom"/>
          </w:tcPr>
          <w:p w:rsidR="005B7493" w:rsidRDefault="005B7493"/>
        </w:tc>
        <w:tc>
          <w:tcPr>
            <w:tcW w:w="5188" w:type="dxa"/>
            <w:gridSpan w:val="11"/>
            <w:shd w:val="clear" w:color="FFFFFF" w:fill="auto"/>
            <w:vAlign w:val="bottom"/>
          </w:tcPr>
          <w:p w:rsidR="005B7493" w:rsidRDefault="005B7493">
            <w:pPr>
              <w:jc w:val="right"/>
            </w:pPr>
          </w:p>
        </w:tc>
        <w:tc>
          <w:tcPr>
            <w:tcW w:w="47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9" w:type="dxa"/>
            <w:shd w:val="clear" w:color="FFFFFF" w:fill="auto"/>
            <w:vAlign w:val="bottom"/>
          </w:tcPr>
          <w:p w:rsidR="005B7493" w:rsidRDefault="005B7493"/>
        </w:tc>
      </w:tr>
      <w:tr w:rsidR="005B7493" w:rsidTr="00CF3CD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7493" w:rsidRDefault="005B7493"/>
        </w:tc>
        <w:tc>
          <w:tcPr>
            <w:tcW w:w="924" w:type="dxa"/>
            <w:shd w:val="clear" w:color="FFFFFF" w:fill="auto"/>
            <w:vAlign w:val="bottom"/>
          </w:tcPr>
          <w:p w:rsidR="005B7493" w:rsidRDefault="005B7493"/>
        </w:tc>
        <w:tc>
          <w:tcPr>
            <w:tcW w:w="5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0" w:type="dxa"/>
            <w:shd w:val="clear" w:color="FFFFFF" w:fill="auto"/>
            <w:vAlign w:val="bottom"/>
          </w:tcPr>
          <w:p w:rsidR="005B7493" w:rsidRDefault="005B7493"/>
        </w:tc>
        <w:tc>
          <w:tcPr>
            <w:tcW w:w="352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5" w:type="dxa"/>
            <w:shd w:val="clear" w:color="FFFFFF" w:fill="auto"/>
            <w:vAlign w:val="bottom"/>
          </w:tcPr>
          <w:p w:rsidR="005B7493" w:rsidRDefault="005B7493"/>
        </w:tc>
        <w:tc>
          <w:tcPr>
            <w:tcW w:w="5188" w:type="dxa"/>
            <w:gridSpan w:val="11"/>
            <w:shd w:val="clear" w:color="FFFFFF" w:fill="auto"/>
            <w:vAlign w:val="bottom"/>
          </w:tcPr>
          <w:p w:rsidR="005B7493" w:rsidRDefault="005B7493">
            <w:pPr>
              <w:jc w:val="right"/>
            </w:pPr>
          </w:p>
        </w:tc>
        <w:tc>
          <w:tcPr>
            <w:tcW w:w="47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9" w:type="dxa"/>
            <w:shd w:val="clear" w:color="FFFFFF" w:fill="auto"/>
            <w:vAlign w:val="bottom"/>
          </w:tcPr>
          <w:p w:rsidR="005B7493" w:rsidRDefault="005B7493"/>
        </w:tc>
      </w:tr>
      <w:tr w:rsidR="005B7493" w:rsidTr="00CF3CDE">
        <w:trPr>
          <w:trHeight w:val="6343"/>
        </w:trPr>
        <w:tc>
          <w:tcPr>
            <w:tcW w:w="10213" w:type="dxa"/>
            <w:gridSpan w:val="20"/>
            <w:shd w:val="clear" w:color="FFFFFF" w:fill="auto"/>
          </w:tcPr>
          <w:p w:rsidR="00AF6732" w:rsidRPr="006A1BA2" w:rsidRDefault="001F5D1B" w:rsidP="00A830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</w:t>
            </w:r>
            <w:r w:rsidR="00A8309F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603, от 28.10.2016 № 1098, от 22.11.2016 № 1224), приказом Федеральной службы по тарифам от 13.06.2013 № 760-э «Об утверждении Методических указаний по расчёту регулируемых цен (тарифов) в сфере теплоснабжения» (в ред. приказа ФСТ России от 27.05.2015 </w:t>
            </w:r>
            <w:r w:rsidR="00CF3CDE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>№ 1080-э, приказа ФАС России от 04.07.2016 № 888/16), приказом Федеральной службы по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тарифам от 07.06.2013 № 163 «Об утверждении Регламента открытия дел об установлении регулируемых цен (тарифов) и отмене регулирования тарифов в сфере теплоснабжения»,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12.12.2016</w:t>
            </w:r>
            <w:r w:rsidR="00A830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5F82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5B7493" w:rsidTr="00CF3CDE">
        <w:tc>
          <w:tcPr>
            <w:tcW w:w="10213" w:type="dxa"/>
            <w:gridSpan w:val="20"/>
            <w:shd w:val="clear" w:color="FFFFFF" w:fill="auto"/>
            <w:vAlign w:val="bottom"/>
          </w:tcPr>
          <w:p w:rsidR="00557790" w:rsidRPr="00557790" w:rsidRDefault="001F5D1B" w:rsidP="00C8591B">
            <w:pPr>
              <w:pStyle w:val="aa"/>
              <w:numPr>
                <w:ilvl w:val="0"/>
                <w:numId w:val="2"/>
              </w:numPr>
              <w:ind w:left="0" w:firstLine="709"/>
              <w:jc w:val="both"/>
            </w:pPr>
            <w:r w:rsidRPr="00C8591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Внести </w:t>
            </w:r>
            <w:r w:rsidR="00557790">
              <w:rPr>
                <w:rFonts w:ascii="Times New Roman" w:hAnsi="Times New Roman"/>
                <w:sz w:val="26"/>
                <w:szCs w:val="26"/>
              </w:rPr>
              <w:t xml:space="preserve">следующие </w:t>
            </w:r>
            <w:r w:rsidRPr="00C8591B">
              <w:rPr>
                <w:rFonts w:ascii="Times New Roman" w:hAnsi="Times New Roman"/>
                <w:sz w:val="26"/>
                <w:szCs w:val="26"/>
              </w:rPr>
              <w:t xml:space="preserve">изменения в приказ министерства тарифного регулирования Калужской области от 27.11.2015 № 434-РК «Об установлении тарифов на тепловую энергию (мощность) для унитарного муниципального предприятия муниципального района «Малоярославецкий район» «Малоярославецстройзаказчик» на 2016-2018 годы» </w:t>
            </w:r>
            <w:r w:rsidR="00C8591B" w:rsidRPr="00C8591B">
              <w:rPr>
                <w:rFonts w:ascii="Times New Roman" w:hAnsi="Times New Roman"/>
                <w:sz w:val="26"/>
                <w:szCs w:val="26"/>
              </w:rPr>
              <w:t xml:space="preserve">(в ред. приказа министерства тарифного регулирования </w:t>
            </w:r>
            <w:r w:rsidR="00FD7EBD">
              <w:rPr>
                <w:rFonts w:ascii="Times New Roman" w:hAnsi="Times New Roman"/>
                <w:sz w:val="26"/>
                <w:szCs w:val="26"/>
              </w:rPr>
              <w:t xml:space="preserve">Калужской области </w:t>
            </w:r>
            <w:r w:rsidR="00C8591B" w:rsidRPr="00C8591B">
              <w:rPr>
                <w:rFonts w:ascii="Times New Roman" w:hAnsi="Times New Roman"/>
                <w:sz w:val="26"/>
                <w:szCs w:val="26"/>
              </w:rPr>
              <w:t>от 31.10.201</w:t>
            </w:r>
            <w:r w:rsidR="00FD7EBD"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r w:rsidR="00C8591B" w:rsidRPr="00C8591B">
              <w:rPr>
                <w:rFonts w:ascii="Times New Roman" w:hAnsi="Times New Roman"/>
                <w:sz w:val="26"/>
                <w:szCs w:val="26"/>
              </w:rPr>
              <w:t xml:space="preserve">№ 116-РК) </w:t>
            </w:r>
            <w:r w:rsidRPr="00C8591B">
              <w:rPr>
                <w:rFonts w:ascii="Times New Roman" w:hAnsi="Times New Roman"/>
                <w:sz w:val="26"/>
                <w:szCs w:val="26"/>
              </w:rPr>
              <w:t>(далее - приказ)</w:t>
            </w:r>
            <w:r w:rsidR="00557790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C8591B" w:rsidRPr="00557790" w:rsidRDefault="00557790" w:rsidP="00557790">
            <w:pPr>
              <w:ind w:firstLine="567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1.1.    Изложить</w:t>
            </w:r>
            <w:r w:rsidR="001F5D1B" w:rsidRPr="00557790">
              <w:rPr>
                <w:rFonts w:ascii="Times New Roman" w:hAnsi="Times New Roman"/>
                <w:sz w:val="26"/>
                <w:szCs w:val="26"/>
              </w:rPr>
              <w:t xml:space="preserve">  приложения </w:t>
            </w:r>
            <w:r w:rsidR="001F5D1B" w:rsidRPr="005577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№ 1, № </w:t>
            </w:r>
            <w:r w:rsidR="00E32FEB" w:rsidRPr="005577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="001F5D1B" w:rsidRPr="005577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№ </w:t>
            </w:r>
            <w:r w:rsidR="00E32FEB" w:rsidRPr="005577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  <w:r w:rsidR="001F5D1B" w:rsidRPr="005577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к</w:t>
            </w:r>
            <w:r w:rsidR="001F5D1B" w:rsidRPr="00557790">
              <w:rPr>
                <w:rFonts w:ascii="Times New Roman" w:hAnsi="Times New Roman"/>
                <w:sz w:val="26"/>
                <w:szCs w:val="26"/>
              </w:rPr>
              <w:t> приказу в новой редакции согласно приложению к настоящему приказу.</w:t>
            </w:r>
          </w:p>
          <w:p w:rsidR="00C8591B" w:rsidRPr="00557790" w:rsidRDefault="00557790" w:rsidP="00557790">
            <w:pPr>
              <w:pStyle w:val="aa"/>
              <w:numPr>
                <w:ilvl w:val="1"/>
                <w:numId w:val="2"/>
              </w:numPr>
              <w:ind w:hanging="183"/>
              <w:jc w:val="both"/>
            </w:pPr>
            <w:r w:rsidRPr="00557790">
              <w:rPr>
                <w:rFonts w:ascii="Times New Roman" w:hAnsi="Times New Roman"/>
                <w:sz w:val="26"/>
                <w:szCs w:val="26"/>
              </w:rPr>
              <w:t>Приложение № 2 приказа п</w:t>
            </w:r>
            <w:r w:rsidR="006A1BA2" w:rsidRPr="00557790">
              <w:rPr>
                <w:rFonts w:ascii="Times New Roman" w:hAnsi="Times New Roman"/>
                <w:sz w:val="26"/>
                <w:szCs w:val="26"/>
              </w:rPr>
              <w:t>ризнать утратившим силу</w:t>
            </w:r>
            <w:r w:rsidRPr="0055779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B7493" w:rsidTr="00CF3CDE">
        <w:tc>
          <w:tcPr>
            <w:tcW w:w="9288" w:type="dxa"/>
            <w:gridSpan w:val="18"/>
            <w:shd w:val="clear" w:color="FFFFFF" w:fill="auto"/>
          </w:tcPr>
          <w:p w:rsidR="005B7493" w:rsidRDefault="001F5D1B" w:rsidP="0055779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557790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6A1BA2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sz w:val="26"/>
                <w:szCs w:val="26"/>
              </w:rPr>
              <w:t>Настоящий приказ вступает в силу с 1 января 2017 года.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9" w:type="dxa"/>
            <w:shd w:val="clear" w:color="FFFFFF" w:fill="auto"/>
            <w:vAlign w:val="bottom"/>
          </w:tcPr>
          <w:p w:rsidR="005B7493" w:rsidRDefault="005B7493"/>
        </w:tc>
      </w:tr>
      <w:tr w:rsidR="005B7493" w:rsidTr="00CF3CD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7493" w:rsidRDefault="005B7493"/>
        </w:tc>
        <w:tc>
          <w:tcPr>
            <w:tcW w:w="924" w:type="dxa"/>
            <w:shd w:val="clear" w:color="FFFFFF" w:fill="auto"/>
            <w:vAlign w:val="bottom"/>
          </w:tcPr>
          <w:p w:rsidR="005B7493" w:rsidRDefault="005B7493"/>
        </w:tc>
        <w:tc>
          <w:tcPr>
            <w:tcW w:w="5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0" w:type="dxa"/>
            <w:shd w:val="clear" w:color="FFFFFF" w:fill="auto"/>
            <w:vAlign w:val="bottom"/>
          </w:tcPr>
          <w:p w:rsidR="005B7493" w:rsidRDefault="005B7493"/>
        </w:tc>
        <w:tc>
          <w:tcPr>
            <w:tcW w:w="352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5" w:type="dxa"/>
            <w:shd w:val="clear" w:color="FFFFFF" w:fill="auto"/>
            <w:vAlign w:val="bottom"/>
          </w:tcPr>
          <w:p w:rsidR="005B7493" w:rsidRDefault="005B7493"/>
        </w:tc>
        <w:tc>
          <w:tcPr>
            <w:tcW w:w="5188" w:type="dxa"/>
            <w:gridSpan w:val="11"/>
            <w:shd w:val="clear" w:color="FFFFFF" w:fill="auto"/>
            <w:vAlign w:val="bottom"/>
          </w:tcPr>
          <w:p w:rsidR="005B7493" w:rsidRDefault="005B7493">
            <w:pPr>
              <w:jc w:val="right"/>
            </w:pPr>
          </w:p>
        </w:tc>
        <w:tc>
          <w:tcPr>
            <w:tcW w:w="47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9" w:type="dxa"/>
            <w:shd w:val="clear" w:color="FFFFFF" w:fill="auto"/>
            <w:vAlign w:val="bottom"/>
          </w:tcPr>
          <w:p w:rsidR="005B7493" w:rsidRDefault="005B7493"/>
        </w:tc>
      </w:tr>
      <w:tr w:rsidR="005B7493" w:rsidTr="00CF3CD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7493" w:rsidRDefault="005B7493"/>
        </w:tc>
        <w:tc>
          <w:tcPr>
            <w:tcW w:w="924" w:type="dxa"/>
            <w:shd w:val="clear" w:color="FFFFFF" w:fill="auto"/>
            <w:vAlign w:val="bottom"/>
          </w:tcPr>
          <w:p w:rsidR="005B7493" w:rsidRDefault="005B7493"/>
        </w:tc>
        <w:tc>
          <w:tcPr>
            <w:tcW w:w="5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0" w:type="dxa"/>
            <w:shd w:val="clear" w:color="FFFFFF" w:fill="auto"/>
            <w:vAlign w:val="bottom"/>
          </w:tcPr>
          <w:p w:rsidR="005B7493" w:rsidRDefault="005B7493"/>
        </w:tc>
        <w:tc>
          <w:tcPr>
            <w:tcW w:w="352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5" w:type="dxa"/>
            <w:shd w:val="clear" w:color="FFFFFF" w:fill="auto"/>
            <w:vAlign w:val="bottom"/>
          </w:tcPr>
          <w:p w:rsidR="005B7493" w:rsidRDefault="005B7493"/>
        </w:tc>
        <w:tc>
          <w:tcPr>
            <w:tcW w:w="5188" w:type="dxa"/>
            <w:gridSpan w:val="11"/>
            <w:shd w:val="clear" w:color="FFFFFF" w:fill="auto"/>
            <w:vAlign w:val="bottom"/>
          </w:tcPr>
          <w:p w:rsidR="005B7493" w:rsidRDefault="005B7493">
            <w:pPr>
              <w:jc w:val="right"/>
            </w:pPr>
          </w:p>
        </w:tc>
        <w:tc>
          <w:tcPr>
            <w:tcW w:w="47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9" w:type="dxa"/>
            <w:shd w:val="clear" w:color="FFFFFF" w:fill="auto"/>
            <w:vAlign w:val="bottom"/>
          </w:tcPr>
          <w:p w:rsidR="005B7493" w:rsidRDefault="005B7493"/>
        </w:tc>
      </w:tr>
      <w:tr w:rsidR="005B7493" w:rsidTr="00CF3CD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7493" w:rsidRDefault="005B7493"/>
        </w:tc>
        <w:tc>
          <w:tcPr>
            <w:tcW w:w="924" w:type="dxa"/>
            <w:shd w:val="clear" w:color="FFFFFF" w:fill="auto"/>
            <w:vAlign w:val="bottom"/>
          </w:tcPr>
          <w:p w:rsidR="005B7493" w:rsidRDefault="005B7493"/>
        </w:tc>
        <w:tc>
          <w:tcPr>
            <w:tcW w:w="5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0" w:type="dxa"/>
            <w:shd w:val="clear" w:color="FFFFFF" w:fill="auto"/>
            <w:vAlign w:val="bottom"/>
          </w:tcPr>
          <w:p w:rsidR="005B7493" w:rsidRDefault="005B7493"/>
        </w:tc>
        <w:tc>
          <w:tcPr>
            <w:tcW w:w="352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5" w:type="dxa"/>
            <w:shd w:val="clear" w:color="FFFFFF" w:fill="auto"/>
            <w:vAlign w:val="bottom"/>
          </w:tcPr>
          <w:p w:rsidR="005B7493" w:rsidRDefault="005B7493"/>
        </w:tc>
        <w:tc>
          <w:tcPr>
            <w:tcW w:w="5188" w:type="dxa"/>
            <w:gridSpan w:val="11"/>
            <w:shd w:val="clear" w:color="FFFFFF" w:fill="auto"/>
            <w:vAlign w:val="bottom"/>
          </w:tcPr>
          <w:p w:rsidR="005B7493" w:rsidRDefault="005B7493">
            <w:pPr>
              <w:jc w:val="right"/>
            </w:pPr>
          </w:p>
        </w:tc>
        <w:tc>
          <w:tcPr>
            <w:tcW w:w="47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9" w:type="dxa"/>
            <w:shd w:val="clear" w:color="FFFFFF" w:fill="auto"/>
            <w:vAlign w:val="bottom"/>
          </w:tcPr>
          <w:p w:rsidR="005B7493" w:rsidRDefault="005B7493"/>
        </w:tc>
      </w:tr>
      <w:tr w:rsidR="005B7493" w:rsidTr="00CF3CDE">
        <w:trPr>
          <w:trHeight w:val="345"/>
        </w:trPr>
        <w:tc>
          <w:tcPr>
            <w:tcW w:w="5129" w:type="dxa"/>
            <w:gridSpan w:val="9"/>
            <w:shd w:val="clear" w:color="FFFFFF" w:fill="auto"/>
            <w:vAlign w:val="bottom"/>
          </w:tcPr>
          <w:p w:rsidR="005B7493" w:rsidRDefault="001F5D1B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84" w:type="dxa"/>
            <w:gridSpan w:val="11"/>
            <w:shd w:val="clear" w:color="FFFFFF" w:fill="auto"/>
            <w:vAlign w:val="bottom"/>
          </w:tcPr>
          <w:p w:rsidR="005B7493" w:rsidRDefault="001F5D1B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B7493" w:rsidRDefault="001F5D1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1029"/>
        <w:gridCol w:w="631"/>
        <w:gridCol w:w="725"/>
        <w:gridCol w:w="605"/>
        <w:gridCol w:w="283"/>
        <w:gridCol w:w="364"/>
        <w:gridCol w:w="303"/>
        <w:gridCol w:w="452"/>
        <w:gridCol w:w="382"/>
        <w:gridCol w:w="341"/>
        <w:gridCol w:w="369"/>
        <w:gridCol w:w="383"/>
        <w:gridCol w:w="358"/>
        <w:gridCol w:w="372"/>
        <w:gridCol w:w="348"/>
        <w:gridCol w:w="363"/>
        <w:gridCol w:w="341"/>
        <w:gridCol w:w="751"/>
        <w:gridCol w:w="705"/>
      </w:tblGrid>
      <w:tr w:rsidR="005B749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7493" w:rsidRDefault="005B7493"/>
        </w:tc>
        <w:tc>
          <w:tcPr>
            <w:tcW w:w="932" w:type="dxa"/>
            <w:shd w:val="clear" w:color="FFFFFF" w:fill="auto"/>
            <w:vAlign w:val="bottom"/>
          </w:tcPr>
          <w:p w:rsidR="005B7493" w:rsidRDefault="005B7493"/>
        </w:tc>
        <w:tc>
          <w:tcPr>
            <w:tcW w:w="591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5B7493" w:rsidRDefault="001F5D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B7493">
        <w:tc>
          <w:tcPr>
            <w:tcW w:w="879" w:type="dxa"/>
            <w:shd w:val="clear" w:color="FFFFFF" w:fill="auto"/>
            <w:vAlign w:val="bottom"/>
          </w:tcPr>
          <w:p w:rsidR="005B7493" w:rsidRDefault="005B7493"/>
        </w:tc>
        <w:tc>
          <w:tcPr>
            <w:tcW w:w="932" w:type="dxa"/>
            <w:shd w:val="clear" w:color="FFFFFF" w:fill="auto"/>
            <w:vAlign w:val="bottom"/>
          </w:tcPr>
          <w:p w:rsidR="005B7493" w:rsidRDefault="005B7493"/>
        </w:tc>
        <w:tc>
          <w:tcPr>
            <w:tcW w:w="591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6" w:type="dxa"/>
            <w:shd w:val="clear" w:color="FFFFFF" w:fill="auto"/>
            <w:vAlign w:val="bottom"/>
          </w:tcPr>
          <w:p w:rsidR="005B7493" w:rsidRDefault="005B7493"/>
        </w:tc>
        <w:tc>
          <w:tcPr>
            <w:tcW w:w="381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B7493" w:rsidRDefault="001F5D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B7493">
        <w:tc>
          <w:tcPr>
            <w:tcW w:w="879" w:type="dxa"/>
            <w:shd w:val="clear" w:color="FFFFFF" w:fill="auto"/>
            <w:vAlign w:val="bottom"/>
          </w:tcPr>
          <w:p w:rsidR="005B7493" w:rsidRDefault="005B7493"/>
        </w:tc>
        <w:tc>
          <w:tcPr>
            <w:tcW w:w="932" w:type="dxa"/>
            <w:shd w:val="clear" w:color="FFFFFF" w:fill="auto"/>
            <w:vAlign w:val="bottom"/>
          </w:tcPr>
          <w:p w:rsidR="005B7493" w:rsidRDefault="005B7493"/>
        </w:tc>
        <w:tc>
          <w:tcPr>
            <w:tcW w:w="591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6" w:type="dxa"/>
            <w:shd w:val="clear" w:color="FFFFFF" w:fill="auto"/>
            <w:vAlign w:val="bottom"/>
          </w:tcPr>
          <w:p w:rsidR="005B7493" w:rsidRDefault="005B7493"/>
        </w:tc>
        <w:tc>
          <w:tcPr>
            <w:tcW w:w="381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B7493" w:rsidRDefault="001F5D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B7493">
        <w:tc>
          <w:tcPr>
            <w:tcW w:w="879" w:type="dxa"/>
            <w:shd w:val="clear" w:color="FFFFFF" w:fill="auto"/>
            <w:vAlign w:val="bottom"/>
          </w:tcPr>
          <w:p w:rsidR="005B7493" w:rsidRDefault="005B7493"/>
        </w:tc>
        <w:tc>
          <w:tcPr>
            <w:tcW w:w="932" w:type="dxa"/>
            <w:shd w:val="clear" w:color="FFFFFF" w:fill="auto"/>
            <w:vAlign w:val="bottom"/>
          </w:tcPr>
          <w:p w:rsidR="005B7493" w:rsidRDefault="005B7493"/>
        </w:tc>
        <w:tc>
          <w:tcPr>
            <w:tcW w:w="591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6" w:type="dxa"/>
            <w:shd w:val="clear" w:color="FFFFFF" w:fill="auto"/>
            <w:vAlign w:val="bottom"/>
          </w:tcPr>
          <w:p w:rsidR="005B7493" w:rsidRDefault="005B7493"/>
        </w:tc>
        <w:tc>
          <w:tcPr>
            <w:tcW w:w="381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B7493" w:rsidRDefault="001F5D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B7493">
        <w:tc>
          <w:tcPr>
            <w:tcW w:w="879" w:type="dxa"/>
            <w:shd w:val="clear" w:color="FFFFFF" w:fill="auto"/>
            <w:vAlign w:val="bottom"/>
          </w:tcPr>
          <w:p w:rsidR="005B7493" w:rsidRDefault="005B7493"/>
        </w:tc>
        <w:tc>
          <w:tcPr>
            <w:tcW w:w="932" w:type="dxa"/>
            <w:shd w:val="clear" w:color="FFFFFF" w:fill="auto"/>
            <w:vAlign w:val="bottom"/>
          </w:tcPr>
          <w:p w:rsidR="005B7493" w:rsidRDefault="005B7493"/>
        </w:tc>
        <w:tc>
          <w:tcPr>
            <w:tcW w:w="591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6" w:type="dxa"/>
            <w:shd w:val="clear" w:color="FFFFFF" w:fill="auto"/>
            <w:vAlign w:val="bottom"/>
          </w:tcPr>
          <w:p w:rsidR="005B7493" w:rsidRDefault="005B7493"/>
        </w:tc>
        <w:tc>
          <w:tcPr>
            <w:tcW w:w="381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5B7493" w:rsidRDefault="001F5D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12.12.2016 №</w:t>
            </w:r>
            <w:r w:rsidR="00CF3CDE">
              <w:rPr>
                <w:rFonts w:ascii="Times New Roman" w:hAnsi="Times New Roman"/>
                <w:sz w:val="26"/>
                <w:szCs w:val="26"/>
              </w:rPr>
              <w:t xml:space="preserve"> 143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B749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7493" w:rsidRDefault="005B7493"/>
        </w:tc>
        <w:tc>
          <w:tcPr>
            <w:tcW w:w="932" w:type="dxa"/>
            <w:shd w:val="clear" w:color="FFFFFF" w:fill="auto"/>
            <w:vAlign w:val="bottom"/>
          </w:tcPr>
          <w:p w:rsidR="005B7493" w:rsidRDefault="005B7493"/>
        </w:tc>
        <w:tc>
          <w:tcPr>
            <w:tcW w:w="591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6" w:type="dxa"/>
            <w:shd w:val="clear" w:color="FFFFFF" w:fill="auto"/>
            <w:vAlign w:val="bottom"/>
          </w:tcPr>
          <w:p w:rsidR="005B7493" w:rsidRDefault="005B7493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5B7493" w:rsidRDefault="005B7493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</w:tr>
      <w:tr w:rsidR="005B749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7493" w:rsidRDefault="005B7493"/>
        </w:tc>
        <w:tc>
          <w:tcPr>
            <w:tcW w:w="932" w:type="dxa"/>
            <w:shd w:val="clear" w:color="FFFFFF" w:fill="auto"/>
            <w:vAlign w:val="bottom"/>
          </w:tcPr>
          <w:p w:rsidR="005B7493" w:rsidRDefault="005B7493"/>
        </w:tc>
        <w:tc>
          <w:tcPr>
            <w:tcW w:w="591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6" w:type="dxa"/>
            <w:shd w:val="clear" w:color="FFFFFF" w:fill="auto"/>
            <w:vAlign w:val="bottom"/>
          </w:tcPr>
          <w:p w:rsidR="005B7493" w:rsidRDefault="005B7493"/>
        </w:tc>
        <w:tc>
          <w:tcPr>
            <w:tcW w:w="381" w:type="dxa"/>
            <w:shd w:val="clear" w:color="FFFFFF" w:fill="auto"/>
            <w:vAlign w:val="bottom"/>
          </w:tcPr>
          <w:p w:rsidR="005B7493" w:rsidRDefault="005B7493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5B7493" w:rsidRDefault="001F5D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5B749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7493" w:rsidRDefault="005B7493"/>
        </w:tc>
        <w:tc>
          <w:tcPr>
            <w:tcW w:w="932" w:type="dxa"/>
            <w:shd w:val="clear" w:color="FFFFFF" w:fill="auto"/>
            <w:vAlign w:val="bottom"/>
          </w:tcPr>
          <w:p w:rsidR="005B7493" w:rsidRDefault="005B7493"/>
        </w:tc>
        <w:tc>
          <w:tcPr>
            <w:tcW w:w="591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6" w:type="dxa"/>
            <w:shd w:val="clear" w:color="FFFFFF" w:fill="auto"/>
            <w:vAlign w:val="bottom"/>
          </w:tcPr>
          <w:p w:rsidR="005B7493" w:rsidRDefault="005B7493"/>
        </w:tc>
        <w:tc>
          <w:tcPr>
            <w:tcW w:w="381" w:type="dxa"/>
            <w:shd w:val="clear" w:color="FFFFFF" w:fill="auto"/>
            <w:vAlign w:val="bottom"/>
          </w:tcPr>
          <w:p w:rsidR="005B7493" w:rsidRDefault="005B7493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5B7493" w:rsidRDefault="001F5D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B749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7493" w:rsidRDefault="005B7493"/>
        </w:tc>
        <w:tc>
          <w:tcPr>
            <w:tcW w:w="932" w:type="dxa"/>
            <w:shd w:val="clear" w:color="FFFFFF" w:fill="auto"/>
            <w:vAlign w:val="bottom"/>
          </w:tcPr>
          <w:p w:rsidR="005B7493" w:rsidRDefault="005B7493"/>
        </w:tc>
        <w:tc>
          <w:tcPr>
            <w:tcW w:w="591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6" w:type="dxa"/>
            <w:shd w:val="clear" w:color="FFFFFF" w:fill="auto"/>
            <w:vAlign w:val="bottom"/>
          </w:tcPr>
          <w:p w:rsidR="005B7493" w:rsidRDefault="005B7493"/>
        </w:tc>
        <w:tc>
          <w:tcPr>
            <w:tcW w:w="381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B7493" w:rsidRDefault="001F5D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5B749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7493" w:rsidRDefault="005B7493"/>
        </w:tc>
        <w:tc>
          <w:tcPr>
            <w:tcW w:w="932" w:type="dxa"/>
            <w:shd w:val="clear" w:color="FFFFFF" w:fill="auto"/>
            <w:vAlign w:val="bottom"/>
          </w:tcPr>
          <w:p w:rsidR="005B7493" w:rsidRDefault="005B7493"/>
        </w:tc>
        <w:tc>
          <w:tcPr>
            <w:tcW w:w="591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6" w:type="dxa"/>
            <w:shd w:val="clear" w:color="FFFFFF" w:fill="auto"/>
            <w:vAlign w:val="bottom"/>
          </w:tcPr>
          <w:p w:rsidR="005B7493" w:rsidRDefault="005B7493"/>
        </w:tc>
        <w:tc>
          <w:tcPr>
            <w:tcW w:w="381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B7493" w:rsidRDefault="001F5D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B749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7493" w:rsidRDefault="005B7493"/>
        </w:tc>
        <w:tc>
          <w:tcPr>
            <w:tcW w:w="932" w:type="dxa"/>
            <w:shd w:val="clear" w:color="FFFFFF" w:fill="auto"/>
            <w:vAlign w:val="bottom"/>
          </w:tcPr>
          <w:p w:rsidR="005B7493" w:rsidRDefault="005B7493"/>
        </w:tc>
        <w:tc>
          <w:tcPr>
            <w:tcW w:w="591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6" w:type="dxa"/>
            <w:shd w:val="clear" w:color="FFFFFF" w:fill="auto"/>
            <w:vAlign w:val="bottom"/>
          </w:tcPr>
          <w:p w:rsidR="005B7493" w:rsidRDefault="005B7493"/>
        </w:tc>
        <w:tc>
          <w:tcPr>
            <w:tcW w:w="381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5B7493" w:rsidRDefault="001F5D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27.11.2015 № 434-РК</w:t>
            </w:r>
          </w:p>
        </w:tc>
      </w:tr>
      <w:tr w:rsidR="005B749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7493" w:rsidRDefault="005B7493"/>
        </w:tc>
        <w:tc>
          <w:tcPr>
            <w:tcW w:w="932" w:type="dxa"/>
            <w:shd w:val="clear" w:color="FFFFFF" w:fill="auto"/>
            <w:vAlign w:val="bottom"/>
          </w:tcPr>
          <w:p w:rsidR="005B7493" w:rsidRDefault="005B7493"/>
        </w:tc>
        <w:tc>
          <w:tcPr>
            <w:tcW w:w="591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6" w:type="dxa"/>
            <w:shd w:val="clear" w:color="FFFFFF" w:fill="auto"/>
            <w:vAlign w:val="bottom"/>
          </w:tcPr>
          <w:p w:rsidR="005B7493" w:rsidRDefault="005B7493"/>
        </w:tc>
        <w:tc>
          <w:tcPr>
            <w:tcW w:w="381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</w:tr>
      <w:tr w:rsidR="005B7493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5B7493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5B7493" w:rsidRDefault="005B749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</w:tr>
      <w:tr w:rsidR="005B7493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B7493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B7493">
        <w:trPr>
          <w:trHeight w:val="495"/>
        </w:trPr>
        <w:tc>
          <w:tcPr>
            <w:tcW w:w="1034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 w:rsidP="00E32FEB">
            <w:pPr>
              <w:jc w:val="center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теплоснабжения, расположенным в МР «Малоярославецкий район» (кроме СП «Деревня Захарово»,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СП «Деревня Прудки», СП «Спас-Загорье» (кроме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Оболенское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), СП «Поселок Детчино»)</w:t>
            </w:r>
            <w:proofErr w:type="gramEnd"/>
          </w:p>
        </w:tc>
      </w:tr>
      <w:tr w:rsidR="005B7493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«Малоярославецстройзаказчик»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B749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«Малоярославецстройзаказчик»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AF67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1723,84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«Малоярославецстройзаказчик»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1780,64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«Малоярославецстройзаказчик»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1780,64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«Малоярославецстройзаказчик»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1816,06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«Малоярославецстройзаказчик»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1865,77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«Малоярославецстройзаказчик»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1942,61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«Малоярославецстройзаказчик»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5B749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«Малоярославецстройзаказчик»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0A71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2034,13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«Малоярославецстройзаказчик»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2101,16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«Малоярославецстройзаказчик»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2101,16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«Малоярославецстройзаказчик»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2142,95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«Малоярославецстройзаказчик»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2201,61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«Малоярославецстройзаказчик»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2292,28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>
        <w:trPr>
          <w:trHeight w:val="6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5B7493" w:rsidRDefault="001F5D1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5B7493" w:rsidRDefault="001F5D1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125"/>
        <w:gridCol w:w="1043"/>
        <w:gridCol w:w="624"/>
        <w:gridCol w:w="745"/>
        <w:gridCol w:w="604"/>
        <w:gridCol w:w="323"/>
        <w:gridCol w:w="335"/>
        <w:gridCol w:w="273"/>
        <w:gridCol w:w="474"/>
        <w:gridCol w:w="394"/>
        <w:gridCol w:w="343"/>
        <w:gridCol w:w="356"/>
        <w:gridCol w:w="370"/>
        <w:gridCol w:w="346"/>
        <w:gridCol w:w="360"/>
        <w:gridCol w:w="337"/>
        <w:gridCol w:w="352"/>
        <w:gridCol w:w="331"/>
        <w:gridCol w:w="764"/>
        <w:gridCol w:w="707"/>
      </w:tblGrid>
      <w:tr w:rsidR="005B7493" w:rsidTr="000A7143">
        <w:trPr>
          <w:trHeight w:val="345"/>
        </w:trPr>
        <w:tc>
          <w:tcPr>
            <w:tcW w:w="11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1049" w:type="dxa"/>
            <w:shd w:val="clear" w:color="FFFFFF" w:fill="auto"/>
            <w:vAlign w:val="bottom"/>
          </w:tcPr>
          <w:p w:rsidR="005B7493" w:rsidRDefault="005B7493"/>
        </w:tc>
        <w:tc>
          <w:tcPr>
            <w:tcW w:w="643" w:type="dxa"/>
            <w:shd w:val="clear" w:color="FFFFFF" w:fill="auto"/>
            <w:vAlign w:val="bottom"/>
          </w:tcPr>
          <w:p w:rsidR="005B7493" w:rsidRDefault="005B7493"/>
        </w:tc>
        <w:tc>
          <w:tcPr>
            <w:tcW w:w="745" w:type="dxa"/>
            <w:shd w:val="clear" w:color="FFFFFF" w:fill="auto"/>
            <w:vAlign w:val="bottom"/>
          </w:tcPr>
          <w:p w:rsidR="005B7493" w:rsidRDefault="005B7493"/>
        </w:tc>
        <w:tc>
          <w:tcPr>
            <w:tcW w:w="617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6" w:type="dxa"/>
            <w:shd w:val="clear" w:color="FFFFFF" w:fill="auto"/>
            <w:vAlign w:val="bottom"/>
          </w:tcPr>
          <w:p w:rsidR="005B7493" w:rsidRDefault="005B7493"/>
        </w:tc>
        <w:tc>
          <w:tcPr>
            <w:tcW w:w="381" w:type="dxa"/>
            <w:shd w:val="clear" w:color="FFFFFF" w:fill="auto"/>
            <w:vAlign w:val="bottom"/>
          </w:tcPr>
          <w:p w:rsidR="005B7493" w:rsidRDefault="005B7493"/>
        </w:tc>
        <w:tc>
          <w:tcPr>
            <w:tcW w:w="6207" w:type="dxa"/>
            <w:gridSpan w:val="12"/>
            <w:shd w:val="clear" w:color="FFFFFF" w:fill="auto"/>
            <w:vAlign w:val="bottom"/>
          </w:tcPr>
          <w:p w:rsidR="005B7493" w:rsidRDefault="001F5D1B" w:rsidP="00E32FE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№ </w:t>
            </w:r>
            <w:r w:rsidR="00E32FE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5B7493" w:rsidTr="000A7143">
        <w:trPr>
          <w:trHeight w:val="345"/>
        </w:trPr>
        <w:tc>
          <w:tcPr>
            <w:tcW w:w="11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1049" w:type="dxa"/>
            <w:shd w:val="clear" w:color="FFFFFF" w:fill="auto"/>
            <w:vAlign w:val="bottom"/>
          </w:tcPr>
          <w:p w:rsidR="005B7493" w:rsidRDefault="005B7493"/>
        </w:tc>
        <w:tc>
          <w:tcPr>
            <w:tcW w:w="643" w:type="dxa"/>
            <w:shd w:val="clear" w:color="FFFFFF" w:fill="auto"/>
            <w:vAlign w:val="bottom"/>
          </w:tcPr>
          <w:p w:rsidR="005B7493" w:rsidRDefault="005B7493"/>
        </w:tc>
        <w:tc>
          <w:tcPr>
            <w:tcW w:w="745" w:type="dxa"/>
            <w:shd w:val="clear" w:color="FFFFFF" w:fill="auto"/>
            <w:vAlign w:val="bottom"/>
          </w:tcPr>
          <w:p w:rsidR="005B7493" w:rsidRDefault="005B7493"/>
        </w:tc>
        <w:tc>
          <w:tcPr>
            <w:tcW w:w="617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6" w:type="dxa"/>
            <w:shd w:val="clear" w:color="FFFFFF" w:fill="auto"/>
            <w:vAlign w:val="bottom"/>
          </w:tcPr>
          <w:p w:rsidR="005B7493" w:rsidRDefault="005B7493"/>
        </w:tc>
        <w:tc>
          <w:tcPr>
            <w:tcW w:w="381" w:type="dxa"/>
            <w:shd w:val="clear" w:color="FFFFFF" w:fill="auto"/>
            <w:vAlign w:val="bottom"/>
          </w:tcPr>
          <w:p w:rsidR="005B7493" w:rsidRDefault="005B7493"/>
        </w:tc>
        <w:tc>
          <w:tcPr>
            <w:tcW w:w="6207" w:type="dxa"/>
            <w:gridSpan w:val="12"/>
            <w:shd w:val="clear" w:color="FFFFFF" w:fill="auto"/>
            <w:vAlign w:val="bottom"/>
          </w:tcPr>
          <w:p w:rsidR="005B7493" w:rsidRDefault="001F5D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B7493" w:rsidTr="000A7143">
        <w:trPr>
          <w:trHeight w:val="345"/>
        </w:trPr>
        <w:tc>
          <w:tcPr>
            <w:tcW w:w="11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1049" w:type="dxa"/>
            <w:shd w:val="clear" w:color="FFFFFF" w:fill="auto"/>
            <w:vAlign w:val="bottom"/>
          </w:tcPr>
          <w:p w:rsidR="005B7493" w:rsidRDefault="005B7493"/>
        </w:tc>
        <w:tc>
          <w:tcPr>
            <w:tcW w:w="643" w:type="dxa"/>
            <w:shd w:val="clear" w:color="FFFFFF" w:fill="auto"/>
            <w:vAlign w:val="bottom"/>
          </w:tcPr>
          <w:p w:rsidR="005B7493" w:rsidRDefault="005B7493"/>
        </w:tc>
        <w:tc>
          <w:tcPr>
            <w:tcW w:w="745" w:type="dxa"/>
            <w:shd w:val="clear" w:color="FFFFFF" w:fill="auto"/>
            <w:vAlign w:val="bottom"/>
          </w:tcPr>
          <w:p w:rsidR="005B7493" w:rsidRDefault="005B7493"/>
        </w:tc>
        <w:tc>
          <w:tcPr>
            <w:tcW w:w="617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6" w:type="dxa"/>
            <w:shd w:val="clear" w:color="FFFFFF" w:fill="auto"/>
            <w:vAlign w:val="bottom"/>
          </w:tcPr>
          <w:p w:rsidR="005B7493" w:rsidRDefault="005B7493"/>
        </w:tc>
        <w:tc>
          <w:tcPr>
            <w:tcW w:w="381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76" w:type="dxa"/>
            <w:gridSpan w:val="9"/>
            <w:shd w:val="clear" w:color="FFFFFF" w:fill="auto"/>
            <w:vAlign w:val="bottom"/>
          </w:tcPr>
          <w:p w:rsidR="005B7493" w:rsidRDefault="001F5D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5B7493" w:rsidTr="000A7143">
        <w:trPr>
          <w:trHeight w:val="345"/>
        </w:trPr>
        <w:tc>
          <w:tcPr>
            <w:tcW w:w="11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1049" w:type="dxa"/>
            <w:shd w:val="clear" w:color="FFFFFF" w:fill="auto"/>
            <w:vAlign w:val="bottom"/>
          </w:tcPr>
          <w:p w:rsidR="005B7493" w:rsidRDefault="005B7493"/>
        </w:tc>
        <w:tc>
          <w:tcPr>
            <w:tcW w:w="643" w:type="dxa"/>
            <w:shd w:val="clear" w:color="FFFFFF" w:fill="auto"/>
            <w:vAlign w:val="bottom"/>
          </w:tcPr>
          <w:p w:rsidR="005B7493" w:rsidRDefault="005B7493"/>
        </w:tc>
        <w:tc>
          <w:tcPr>
            <w:tcW w:w="745" w:type="dxa"/>
            <w:shd w:val="clear" w:color="FFFFFF" w:fill="auto"/>
            <w:vAlign w:val="bottom"/>
          </w:tcPr>
          <w:p w:rsidR="005B7493" w:rsidRDefault="005B7493"/>
        </w:tc>
        <w:tc>
          <w:tcPr>
            <w:tcW w:w="617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6" w:type="dxa"/>
            <w:shd w:val="clear" w:color="FFFFFF" w:fill="auto"/>
            <w:vAlign w:val="bottom"/>
          </w:tcPr>
          <w:p w:rsidR="005B7493" w:rsidRDefault="005B7493"/>
        </w:tc>
        <w:tc>
          <w:tcPr>
            <w:tcW w:w="381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76" w:type="dxa"/>
            <w:gridSpan w:val="9"/>
            <w:shd w:val="clear" w:color="FFFFFF" w:fill="auto"/>
            <w:vAlign w:val="bottom"/>
          </w:tcPr>
          <w:p w:rsidR="005B7493" w:rsidRDefault="001F5D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B7493" w:rsidTr="000A7143">
        <w:trPr>
          <w:trHeight w:val="345"/>
        </w:trPr>
        <w:tc>
          <w:tcPr>
            <w:tcW w:w="11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1049" w:type="dxa"/>
            <w:shd w:val="clear" w:color="FFFFFF" w:fill="auto"/>
            <w:vAlign w:val="bottom"/>
          </w:tcPr>
          <w:p w:rsidR="005B7493" w:rsidRDefault="005B7493"/>
        </w:tc>
        <w:tc>
          <w:tcPr>
            <w:tcW w:w="643" w:type="dxa"/>
            <w:shd w:val="clear" w:color="FFFFFF" w:fill="auto"/>
            <w:vAlign w:val="bottom"/>
          </w:tcPr>
          <w:p w:rsidR="005B7493" w:rsidRDefault="005B7493"/>
        </w:tc>
        <w:tc>
          <w:tcPr>
            <w:tcW w:w="745" w:type="dxa"/>
            <w:shd w:val="clear" w:color="FFFFFF" w:fill="auto"/>
            <w:vAlign w:val="bottom"/>
          </w:tcPr>
          <w:p w:rsidR="005B7493" w:rsidRDefault="005B7493"/>
        </w:tc>
        <w:tc>
          <w:tcPr>
            <w:tcW w:w="617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6" w:type="dxa"/>
            <w:shd w:val="clear" w:color="FFFFFF" w:fill="auto"/>
            <w:vAlign w:val="bottom"/>
          </w:tcPr>
          <w:p w:rsidR="005B7493" w:rsidRDefault="005B7493"/>
        </w:tc>
        <w:tc>
          <w:tcPr>
            <w:tcW w:w="381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5721" w:type="dxa"/>
            <w:gridSpan w:val="11"/>
            <w:shd w:val="clear" w:color="FFFFFF" w:fill="auto"/>
            <w:vAlign w:val="bottom"/>
          </w:tcPr>
          <w:p w:rsidR="005B7493" w:rsidRDefault="001F5D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27.11.2015 № 434-РК</w:t>
            </w:r>
          </w:p>
        </w:tc>
      </w:tr>
      <w:tr w:rsidR="00E32FEB" w:rsidTr="000A7143">
        <w:trPr>
          <w:trHeight w:val="345"/>
        </w:trPr>
        <w:tc>
          <w:tcPr>
            <w:tcW w:w="11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1049" w:type="dxa"/>
            <w:shd w:val="clear" w:color="FFFFFF" w:fill="auto"/>
            <w:vAlign w:val="bottom"/>
          </w:tcPr>
          <w:p w:rsidR="005B7493" w:rsidRDefault="005B7493"/>
        </w:tc>
        <w:tc>
          <w:tcPr>
            <w:tcW w:w="643" w:type="dxa"/>
            <w:shd w:val="clear" w:color="FFFFFF" w:fill="auto"/>
            <w:vAlign w:val="bottom"/>
          </w:tcPr>
          <w:p w:rsidR="005B7493" w:rsidRDefault="005B7493"/>
        </w:tc>
        <w:tc>
          <w:tcPr>
            <w:tcW w:w="745" w:type="dxa"/>
            <w:shd w:val="clear" w:color="FFFFFF" w:fill="auto"/>
            <w:vAlign w:val="bottom"/>
          </w:tcPr>
          <w:p w:rsidR="005B7493" w:rsidRDefault="005B7493"/>
        </w:tc>
        <w:tc>
          <w:tcPr>
            <w:tcW w:w="617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6" w:type="dxa"/>
            <w:shd w:val="clear" w:color="FFFFFF" w:fill="auto"/>
            <w:vAlign w:val="bottom"/>
          </w:tcPr>
          <w:p w:rsidR="005B7493" w:rsidRDefault="005B7493"/>
        </w:tc>
        <w:tc>
          <w:tcPr>
            <w:tcW w:w="381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764" w:type="dxa"/>
            <w:shd w:val="clear" w:color="FFFFFF" w:fill="auto"/>
            <w:vAlign w:val="bottom"/>
          </w:tcPr>
          <w:p w:rsidR="005B7493" w:rsidRDefault="005B7493"/>
        </w:tc>
        <w:tc>
          <w:tcPr>
            <w:tcW w:w="718" w:type="dxa"/>
            <w:shd w:val="clear" w:color="FFFFFF" w:fill="auto"/>
            <w:vAlign w:val="bottom"/>
          </w:tcPr>
          <w:p w:rsidR="005B7493" w:rsidRDefault="005B7493"/>
        </w:tc>
      </w:tr>
      <w:tr w:rsidR="005B7493" w:rsidTr="000A7143">
        <w:trPr>
          <w:trHeight w:val="345"/>
        </w:trPr>
        <w:tc>
          <w:tcPr>
            <w:tcW w:w="11607" w:type="dxa"/>
            <w:gridSpan w:val="20"/>
            <w:shd w:val="clear" w:color="FFFFFF" w:fill="auto"/>
            <w:vAlign w:val="bottom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5B7493" w:rsidTr="000A7143">
        <w:trPr>
          <w:trHeight w:val="210"/>
        </w:trPr>
        <w:tc>
          <w:tcPr>
            <w:tcW w:w="8235" w:type="dxa"/>
            <w:gridSpan w:val="14"/>
            <w:shd w:val="clear" w:color="FFFFFF" w:fill="auto"/>
            <w:vAlign w:val="bottom"/>
          </w:tcPr>
          <w:p w:rsidR="005B7493" w:rsidRDefault="005B749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764" w:type="dxa"/>
            <w:shd w:val="clear" w:color="FFFFFF" w:fill="auto"/>
            <w:vAlign w:val="bottom"/>
          </w:tcPr>
          <w:p w:rsidR="005B7493" w:rsidRDefault="005B7493"/>
        </w:tc>
        <w:tc>
          <w:tcPr>
            <w:tcW w:w="718" w:type="dxa"/>
            <w:shd w:val="clear" w:color="FFFFFF" w:fill="auto"/>
            <w:vAlign w:val="bottom"/>
          </w:tcPr>
          <w:p w:rsidR="005B7493" w:rsidRDefault="005B7493"/>
        </w:tc>
      </w:tr>
      <w:tr w:rsidR="005B7493" w:rsidTr="000A7143">
        <w:trPr>
          <w:trHeight w:val="480"/>
        </w:trPr>
        <w:tc>
          <w:tcPr>
            <w:tcW w:w="281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8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B7493" w:rsidTr="000A7143">
        <w:trPr>
          <w:trHeight w:val="735"/>
        </w:trPr>
        <w:tc>
          <w:tcPr>
            <w:tcW w:w="28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8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E32FEB" w:rsidTr="000A7143">
        <w:trPr>
          <w:trHeight w:val="575"/>
        </w:trPr>
        <w:tc>
          <w:tcPr>
            <w:tcW w:w="1160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2FEB" w:rsidRPr="00AF6732" w:rsidRDefault="00E32FEB" w:rsidP="00F8312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67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 </w:t>
            </w:r>
            <w:r w:rsidR="00F831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системам теплоснабжения</w:t>
            </w:r>
            <w:r w:rsidR="00113230" w:rsidRPr="00AF67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располо</w:t>
            </w:r>
            <w:r w:rsidR="00113230" w:rsidRPr="00F8312D">
              <w:rPr>
                <w:rFonts w:ascii="Times New Roman" w:hAnsi="Times New Roman"/>
                <w:sz w:val="20"/>
                <w:szCs w:val="20"/>
              </w:rPr>
              <w:t>женным</w:t>
            </w:r>
            <w:r w:rsidR="00113230" w:rsidRPr="00AF67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территории СП «Деревня Пр</w:t>
            </w:r>
            <w:r w:rsidR="00AF67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="00113230" w:rsidRPr="00AF67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дки» и СП «Спас-Загорье» </w:t>
            </w:r>
            <w:r w:rsidR="00F831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(кроме с. </w:t>
            </w:r>
            <w:proofErr w:type="spellStart"/>
            <w:r w:rsidR="00F831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Оболенское</w:t>
            </w:r>
            <w:proofErr w:type="spellEnd"/>
            <w:r w:rsidR="00F831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113230" w:rsidRPr="00AF67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Малоярославецкого</w:t>
            </w:r>
            <w:proofErr w:type="spellEnd"/>
            <w:r w:rsidR="00113230" w:rsidRPr="00AF67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</w:t>
            </w:r>
          </w:p>
        </w:tc>
      </w:tr>
      <w:tr w:rsidR="005B7493" w:rsidTr="000A7143">
        <w:trPr>
          <w:trHeight w:val="495"/>
        </w:trPr>
        <w:tc>
          <w:tcPr>
            <w:tcW w:w="281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Унитарное </w:t>
            </w:r>
            <w:r w:rsidRPr="00AF67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предприятие муниципального района «Малоярославецкий район» «Малоярославецстройзаказчик»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0A71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7208,42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 w:rsidTr="000A7143">
        <w:trPr>
          <w:trHeight w:val="495"/>
        </w:trPr>
        <w:tc>
          <w:tcPr>
            <w:tcW w:w="28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«Малоярославецстройзаказчик»</w:t>
            </w:r>
          </w:p>
        </w:tc>
        <w:tc>
          <w:tcPr>
            <w:tcW w:w="13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7604,78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 w:rsidTr="000A7143">
        <w:trPr>
          <w:trHeight w:val="495"/>
        </w:trPr>
        <w:tc>
          <w:tcPr>
            <w:tcW w:w="28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«Малоярославецстройзаказчик»</w:t>
            </w:r>
          </w:p>
        </w:tc>
        <w:tc>
          <w:tcPr>
            <w:tcW w:w="13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7604,78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 w:rsidTr="000A7143">
        <w:trPr>
          <w:trHeight w:val="495"/>
        </w:trPr>
        <w:tc>
          <w:tcPr>
            <w:tcW w:w="28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«Малоярославецстройзаказчик»</w:t>
            </w:r>
          </w:p>
        </w:tc>
        <w:tc>
          <w:tcPr>
            <w:tcW w:w="13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7967,09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 w:rsidTr="000A7143">
        <w:trPr>
          <w:trHeight w:val="495"/>
        </w:trPr>
        <w:tc>
          <w:tcPr>
            <w:tcW w:w="28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«Малоярославецстройзаказчик»</w:t>
            </w:r>
          </w:p>
        </w:tc>
        <w:tc>
          <w:tcPr>
            <w:tcW w:w="13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8131,54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 w:rsidTr="000A7143">
        <w:trPr>
          <w:trHeight w:val="495"/>
        </w:trPr>
        <w:tc>
          <w:tcPr>
            <w:tcW w:w="28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«Малоярославецстройзаказчик»</w:t>
            </w:r>
          </w:p>
        </w:tc>
        <w:tc>
          <w:tcPr>
            <w:tcW w:w="13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8684,68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 w:rsidTr="000A7143">
        <w:trPr>
          <w:trHeight w:val="255"/>
        </w:trPr>
        <w:tc>
          <w:tcPr>
            <w:tcW w:w="28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«Малоярославецстройзаказчик»</w:t>
            </w:r>
          </w:p>
        </w:tc>
        <w:tc>
          <w:tcPr>
            <w:tcW w:w="87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5B7493" w:rsidTr="000A7143">
        <w:trPr>
          <w:trHeight w:val="495"/>
        </w:trPr>
        <w:tc>
          <w:tcPr>
            <w:tcW w:w="28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«Малоярославецстройзаказчик»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0A7143" w:rsidP="00BB4D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8505,</w:t>
            </w:r>
            <w:r w:rsidR="00BB4D44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 w:rsidTr="000A7143">
        <w:trPr>
          <w:trHeight w:val="495"/>
        </w:trPr>
        <w:tc>
          <w:tcPr>
            <w:tcW w:w="28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«Малоярославецстройзаказчик»</w:t>
            </w:r>
          </w:p>
        </w:tc>
        <w:tc>
          <w:tcPr>
            <w:tcW w:w="13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8973,64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 w:rsidTr="000A7143">
        <w:trPr>
          <w:trHeight w:val="495"/>
        </w:trPr>
        <w:tc>
          <w:tcPr>
            <w:tcW w:w="28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«Малоярославецстройзаказчик»</w:t>
            </w:r>
          </w:p>
        </w:tc>
        <w:tc>
          <w:tcPr>
            <w:tcW w:w="13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8973,64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 w:rsidTr="000A7143">
        <w:trPr>
          <w:trHeight w:val="495"/>
        </w:trPr>
        <w:tc>
          <w:tcPr>
            <w:tcW w:w="28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«Малоярославецстройзаказчик»</w:t>
            </w:r>
          </w:p>
        </w:tc>
        <w:tc>
          <w:tcPr>
            <w:tcW w:w="13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9401,17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 w:rsidTr="000A7143">
        <w:trPr>
          <w:trHeight w:val="495"/>
        </w:trPr>
        <w:tc>
          <w:tcPr>
            <w:tcW w:w="28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«Малоярославецстройзаказчик»</w:t>
            </w:r>
          </w:p>
        </w:tc>
        <w:tc>
          <w:tcPr>
            <w:tcW w:w="13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9595,22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 w:rsidTr="000A7143">
        <w:trPr>
          <w:trHeight w:val="495"/>
        </w:trPr>
        <w:tc>
          <w:tcPr>
            <w:tcW w:w="28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«Малоярославецстройзаказчик»</w:t>
            </w:r>
          </w:p>
        </w:tc>
        <w:tc>
          <w:tcPr>
            <w:tcW w:w="13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10247,92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 w:rsidTr="000A7143">
        <w:trPr>
          <w:trHeight w:val="645"/>
        </w:trPr>
        <w:tc>
          <w:tcPr>
            <w:tcW w:w="11607" w:type="dxa"/>
            <w:gridSpan w:val="20"/>
            <w:shd w:val="clear" w:color="FFFFFF" w:fill="auto"/>
            <w:vAlign w:val="bottom"/>
          </w:tcPr>
          <w:p w:rsidR="005B7493" w:rsidRDefault="001F5D1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5B7493" w:rsidTr="000A7143">
        <w:trPr>
          <w:trHeight w:val="345"/>
        </w:trPr>
        <w:tc>
          <w:tcPr>
            <w:tcW w:w="11607" w:type="dxa"/>
            <w:gridSpan w:val="20"/>
            <w:shd w:val="clear" w:color="FFFFFF" w:fill="auto"/>
            <w:vAlign w:val="bottom"/>
          </w:tcPr>
          <w:p w:rsidR="005B7493" w:rsidRDefault="001F5D1B"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5B7493" w:rsidTr="000A7143">
        <w:trPr>
          <w:trHeight w:val="945"/>
        </w:trPr>
        <w:tc>
          <w:tcPr>
            <w:tcW w:w="11607" w:type="dxa"/>
            <w:gridSpan w:val="20"/>
            <w:shd w:val="clear" w:color="FFFFFF" w:fill="auto"/>
          </w:tcPr>
          <w:p w:rsidR="005B7493" w:rsidRDefault="001F5D1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унитарного муниципального предприятия муниципального района «Малоярославецкий район» «Малоярославецстройзаказчик» составляет:</w:t>
            </w:r>
          </w:p>
        </w:tc>
      </w:tr>
      <w:tr w:rsidR="005B7493" w:rsidTr="000A7143">
        <w:trPr>
          <w:trHeight w:val="345"/>
        </w:trPr>
        <w:tc>
          <w:tcPr>
            <w:tcW w:w="11607" w:type="dxa"/>
            <w:gridSpan w:val="20"/>
            <w:shd w:val="clear" w:color="FFFFFF" w:fill="auto"/>
            <w:vAlign w:val="bottom"/>
          </w:tcPr>
          <w:p w:rsidR="005B7493" w:rsidRDefault="001F5D1B" w:rsidP="000A7143"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2016г. </w:t>
            </w:r>
            <w:r w:rsidR="000A7143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A7143">
              <w:rPr>
                <w:rFonts w:ascii="Times New Roman" w:hAnsi="Times New Roman"/>
                <w:sz w:val="26"/>
                <w:szCs w:val="26"/>
              </w:rPr>
              <w:t>5940,21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5B7493" w:rsidTr="000A7143">
        <w:trPr>
          <w:trHeight w:val="345"/>
        </w:trPr>
        <w:tc>
          <w:tcPr>
            <w:tcW w:w="11607" w:type="dxa"/>
            <w:gridSpan w:val="20"/>
            <w:shd w:val="clear" w:color="FFFFFF" w:fill="auto"/>
            <w:vAlign w:val="bottom"/>
          </w:tcPr>
          <w:p w:rsidR="005B7493" w:rsidRDefault="001F5D1B" w:rsidP="000A7143"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2016г. </w:t>
            </w:r>
            <w:r w:rsidR="000A7143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A7143">
              <w:rPr>
                <w:rFonts w:ascii="Times New Roman" w:hAnsi="Times New Roman"/>
                <w:sz w:val="26"/>
                <w:szCs w:val="26"/>
              </w:rPr>
              <w:t>6339,69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5B7493" w:rsidTr="000A7143">
        <w:trPr>
          <w:trHeight w:val="345"/>
        </w:trPr>
        <w:tc>
          <w:tcPr>
            <w:tcW w:w="11607" w:type="dxa"/>
            <w:gridSpan w:val="20"/>
            <w:shd w:val="clear" w:color="FFFFFF" w:fill="auto"/>
            <w:vAlign w:val="bottom"/>
          </w:tcPr>
          <w:p w:rsidR="005B7493" w:rsidRDefault="001F5D1B"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2017г. - </w:t>
            </w:r>
            <w:r w:rsidR="000A7143" w:rsidRPr="000A7143">
              <w:rPr>
                <w:rFonts w:ascii="Times New Roman" w:hAnsi="Times New Roman"/>
                <w:sz w:val="26"/>
                <w:szCs w:val="26"/>
              </w:rPr>
              <w:t xml:space="preserve">6339,69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5B7493" w:rsidTr="000A7143">
        <w:trPr>
          <w:trHeight w:val="345"/>
        </w:trPr>
        <w:tc>
          <w:tcPr>
            <w:tcW w:w="11607" w:type="dxa"/>
            <w:gridSpan w:val="20"/>
            <w:shd w:val="clear" w:color="FFFFFF" w:fill="auto"/>
            <w:vAlign w:val="bottom"/>
          </w:tcPr>
          <w:p w:rsidR="005B7493" w:rsidRDefault="001F5D1B"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2017г. </w:t>
            </w:r>
            <w:r w:rsidR="00F8312D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8312D">
              <w:rPr>
                <w:rFonts w:ascii="Times New Roman" w:hAnsi="Times New Roman"/>
                <w:sz w:val="26"/>
                <w:szCs w:val="26"/>
              </w:rPr>
              <w:t>6596,95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5B7493" w:rsidTr="000A7143">
        <w:trPr>
          <w:trHeight w:val="345"/>
        </w:trPr>
        <w:tc>
          <w:tcPr>
            <w:tcW w:w="11607" w:type="dxa"/>
            <w:gridSpan w:val="20"/>
            <w:shd w:val="clear" w:color="FFFFFF" w:fill="auto"/>
            <w:vAlign w:val="bottom"/>
          </w:tcPr>
          <w:p w:rsidR="005B7493" w:rsidRDefault="001F5D1B" w:rsidP="00F8312D"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на период с 1 января по 30 июня 2018г. </w:t>
            </w:r>
            <w:r w:rsidR="00F8312D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8312D">
              <w:rPr>
                <w:rFonts w:ascii="Times New Roman" w:hAnsi="Times New Roman"/>
                <w:sz w:val="26"/>
                <w:szCs w:val="26"/>
              </w:rPr>
              <w:t>6796,15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5B7493" w:rsidTr="000A7143">
        <w:trPr>
          <w:trHeight w:val="345"/>
        </w:trPr>
        <w:tc>
          <w:tcPr>
            <w:tcW w:w="11607" w:type="dxa"/>
            <w:gridSpan w:val="20"/>
            <w:shd w:val="clear" w:color="FFFFFF" w:fill="auto"/>
            <w:vAlign w:val="bottom"/>
          </w:tcPr>
          <w:p w:rsidR="005B7493" w:rsidRDefault="001F5D1B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2018г. - 7 278,67 руб./Гкал.</w:t>
            </w:r>
          </w:p>
        </w:tc>
      </w:tr>
    </w:tbl>
    <w:p w:rsidR="005B7493" w:rsidRDefault="001F5D1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100"/>
        <w:gridCol w:w="1028"/>
        <w:gridCol w:w="631"/>
        <w:gridCol w:w="725"/>
        <w:gridCol w:w="605"/>
        <w:gridCol w:w="326"/>
        <w:gridCol w:w="341"/>
        <w:gridCol w:w="279"/>
        <w:gridCol w:w="448"/>
        <w:gridCol w:w="386"/>
        <w:gridCol w:w="355"/>
        <w:gridCol w:w="369"/>
        <w:gridCol w:w="381"/>
        <w:gridCol w:w="356"/>
        <w:gridCol w:w="371"/>
        <w:gridCol w:w="347"/>
        <w:gridCol w:w="362"/>
        <w:gridCol w:w="340"/>
        <w:gridCol w:w="751"/>
        <w:gridCol w:w="705"/>
      </w:tblGrid>
      <w:tr w:rsidR="005B749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7493" w:rsidRDefault="005B7493"/>
        </w:tc>
        <w:tc>
          <w:tcPr>
            <w:tcW w:w="932" w:type="dxa"/>
            <w:shd w:val="clear" w:color="FFFFFF" w:fill="auto"/>
            <w:vAlign w:val="bottom"/>
          </w:tcPr>
          <w:p w:rsidR="005B7493" w:rsidRDefault="005B7493"/>
        </w:tc>
        <w:tc>
          <w:tcPr>
            <w:tcW w:w="591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6" w:type="dxa"/>
            <w:shd w:val="clear" w:color="FFFFFF" w:fill="auto"/>
            <w:vAlign w:val="bottom"/>
          </w:tcPr>
          <w:p w:rsidR="005B7493" w:rsidRDefault="005B7493"/>
        </w:tc>
        <w:tc>
          <w:tcPr>
            <w:tcW w:w="381" w:type="dxa"/>
            <w:shd w:val="clear" w:color="FFFFFF" w:fill="auto"/>
            <w:vAlign w:val="bottom"/>
          </w:tcPr>
          <w:p w:rsidR="005B7493" w:rsidRDefault="005B7493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5B7493" w:rsidRDefault="001F5D1B" w:rsidP="00E32FE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№ </w:t>
            </w:r>
            <w:r w:rsidR="00E32FE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B749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7493" w:rsidRDefault="005B7493"/>
        </w:tc>
        <w:tc>
          <w:tcPr>
            <w:tcW w:w="932" w:type="dxa"/>
            <w:shd w:val="clear" w:color="FFFFFF" w:fill="auto"/>
            <w:vAlign w:val="bottom"/>
          </w:tcPr>
          <w:p w:rsidR="005B7493" w:rsidRDefault="005B7493"/>
        </w:tc>
        <w:tc>
          <w:tcPr>
            <w:tcW w:w="591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6" w:type="dxa"/>
            <w:shd w:val="clear" w:color="FFFFFF" w:fill="auto"/>
            <w:vAlign w:val="bottom"/>
          </w:tcPr>
          <w:p w:rsidR="005B7493" w:rsidRDefault="005B7493"/>
        </w:tc>
        <w:tc>
          <w:tcPr>
            <w:tcW w:w="381" w:type="dxa"/>
            <w:shd w:val="clear" w:color="FFFFFF" w:fill="auto"/>
            <w:vAlign w:val="bottom"/>
          </w:tcPr>
          <w:p w:rsidR="005B7493" w:rsidRDefault="005B7493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5B7493" w:rsidRDefault="001F5D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B749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7493" w:rsidRDefault="005B7493"/>
        </w:tc>
        <w:tc>
          <w:tcPr>
            <w:tcW w:w="932" w:type="dxa"/>
            <w:shd w:val="clear" w:color="FFFFFF" w:fill="auto"/>
            <w:vAlign w:val="bottom"/>
          </w:tcPr>
          <w:p w:rsidR="005B7493" w:rsidRDefault="005B7493"/>
        </w:tc>
        <w:tc>
          <w:tcPr>
            <w:tcW w:w="591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6" w:type="dxa"/>
            <w:shd w:val="clear" w:color="FFFFFF" w:fill="auto"/>
            <w:vAlign w:val="bottom"/>
          </w:tcPr>
          <w:p w:rsidR="005B7493" w:rsidRDefault="005B7493"/>
        </w:tc>
        <w:tc>
          <w:tcPr>
            <w:tcW w:w="381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B7493" w:rsidRDefault="001F5D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5B749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7493" w:rsidRDefault="005B7493"/>
        </w:tc>
        <w:tc>
          <w:tcPr>
            <w:tcW w:w="932" w:type="dxa"/>
            <w:shd w:val="clear" w:color="FFFFFF" w:fill="auto"/>
            <w:vAlign w:val="bottom"/>
          </w:tcPr>
          <w:p w:rsidR="005B7493" w:rsidRDefault="005B7493"/>
        </w:tc>
        <w:tc>
          <w:tcPr>
            <w:tcW w:w="591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6" w:type="dxa"/>
            <w:shd w:val="clear" w:color="FFFFFF" w:fill="auto"/>
            <w:vAlign w:val="bottom"/>
          </w:tcPr>
          <w:p w:rsidR="005B7493" w:rsidRDefault="005B7493"/>
        </w:tc>
        <w:tc>
          <w:tcPr>
            <w:tcW w:w="381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B7493" w:rsidRDefault="001F5D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B749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7493" w:rsidRDefault="005B7493"/>
        </w:tc>
        <w:tc>
          <w:tcPr>
            <w:tcW w:w="932" w:type="dxa"/>
            <w:shd w:val="clear" w:color="FFFFFF" w:fill="auto"/>
            <w:vAlign w:val="bottom"/>
          </w:tcPr>
          <w:p w:rsidR="005B7493" w:rsidRDefault="005B7493"/>
        </w:tc>
        <w:tc>
          <w:tcPr>
            <w:tcW w:w="591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6" w:type="dxa"/>
            <w:shd w:val="clear" w:color="FFFFFF" w:fill="auto"/>
            <w:vAlign w:val="bottom"/>
          </w:tcPr>
          <w:p w:rsidR="005B7493" w:rsidRDefault="005B7493"/>
        </w:tc>
        <w:tc>
          <w:tcPr>
            <w:tcW w:w="381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5B7493" w:rsidRDefault="001F5D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27.11.2015 № 434-РК</w:t>
            </w:r>
          </w:p>
        </w:tc>
      </w:tr>
      <w:tr w:rsidR="005B749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7493" w:rsidRDefault="005B7493"/>
        </w:tc>
        <w:tc>
          <w:tcPr>
            <w:tcW w:w="932" w:type="dxa"/>
            <w:shd w:val="clear" w:color="FFFFFF" w:fill="auto"/>
            <w:vAlign w:val="bottom"/>
          </w:tcPr>
          <w:p w:rsidR="005B7493" w:rsidRDefault="005B7493"/>
        </w:tc>
        <w:tc>
          <w:tcPr>
            <w:tcW w:w="591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6" w:type="dxa"/>
            <w:shd w:val="clear" w:color="FFFFFF" w:fill="auto"/>
            <w:vAlign w:val="bottom"/>
          </w:tcPr>
          <w:p w:rsidR="005B7493" w:rsidRDefault="005B7493"/>
        </w:tc>
        <w:tc>
          <w:tcPr>
            <w:tcW w:w="381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</w:tr>
      <w:tr w:rsidR="005B7493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5B7493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5B7493" w:rsidRDefault="005B749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</w:tr>
      <w:tr w:rsidR="005B7493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B7493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B7493">
        <w:trPr>
          <w:trHeight w:val="255"/>
        </w:trPr>
        <w:tc>
          <w:tcPr>
            <w:tcW w:w="1034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теплоснабжения, расположенным на территории сельского поселения «Поселок Детчино»</w:t>
            </w:r>
          </w:p>
        </w:tc>
      </w:tr>
      <w:tr w:rsidR="005B7493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«Малоярославецстройзаказчик»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B749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«Малоярославецстройзаказчик»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1552,40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«Малоярославецстройзаказчик»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1602,54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«Малоярославецстройзаказчик»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1602,54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«Малоярославецстройзаказчик»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1634,50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«Малоярославецстройзаказчик»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1666,07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«Малоярославецстройзаказчик»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1731,16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«Малоярославецстройзаказчик»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5B749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«Малоярославецстройзаказчик»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1831,83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«Малоярославецстройзаказчик»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1891,00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«Малоярославецстройзаказчик»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1891,00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«Малоярославецстройзаказчик»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1928,71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«Малоярославецстройзаказчик»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1965,96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«Малоярославецстройзаказчик»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 w:rsidP="00B1742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B1742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4,77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>
        <w:trPr>
          <w:trHeight w:val="6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5B7493" w:rsidRDefault="001F5D1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860E19" w:rsidRDefault="00860E19"/>
    <w:sectPr w:rsidR="00860E19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0183B"/>
    <w:multiLevelType w:val="hybridMultilevel"/>
    <w:tmpl w:val="74AEC97E"/>
    <w:lvl w:ilvl="0" w:tplc="8F88C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3B53CC"/>
    <w:multiLevelType w:val="multilevel"/>
    <w:tmpl w:val="CE18FC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ascii="Times New Roman" w:hAnsi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Times New Roman" w:hAnsi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ascii="Times New Roman" w:hAnsi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hint="default"/>
        <w:sz w:val="2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7493"/>
    <w:rsid w:val="000A7143"/>
    <w:rsid w:val="00113230"/>
    <w:rsid w:val="001F5D1B"/>
    <w:rsid w:val="00557790"/>
    <w:rsid w:val="005B7493"/>
    <w:rsid w:val="006A1BA2"/>
    <w:rsid w:val="00860E19"/>
    <w:rsid w:val="00A8309F"/>
    <w:rsid w:val="00AC1CC1"/>
    <w:rsid w:val="00AF6732"/>
    <w:rsid w:val="00B17424"/>
    <w:rsid w:val="00BB4D44"/>
    <w:rsid w:val="00C8591B"/>
    <w:rsid w:val="00CF3CDE"/>
    <w:rsid w:val="00E25F82"/>
    <w:rsid w:val="00E32FEB"/>
    <w:rsid w:val="00F8312D"/>
    <w:rsid w:val="00FD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1F5D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F5D1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F5D1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F5D1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F5D1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F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5D1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F6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15</cp:revision>
  <cp:lastPrinted>2016-12-08T06:58:00Z</cp:lastPrinted>
  <dcterms:created xsi:type="dcterms:W3CDTF">2016-12-02T13:41:00Z</dcterms:created>
  <dcterms:modified xsi:type="dcterms:W3CDTF">2016-12-15T10:06:00Z</dcterms:modified>
</cp:coreProperties>
</file>